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7DF4E473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bookmarkStart w:id="0" w:name="_GoBack"/>
      <w:bookmarkEnd w:id="0"/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C91324">
        <w:rPr>
          <w:rFonts w:eastAsia="Arial Unicode MS" w:cs="Arial"/>
          <w:szCs w:val="24"/>
        </w:rPr>
        <w:t>once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7116CC" w:rsidRPr="005C2EFD">
        <w:rPr>
          <w:rFonts w:eastAsia="Arial Unicode MS" w:cs="Arial"/>
          <w:szCs w:val="24"/>
        </w:rPr>
        <w:t>diez 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CE7D4B">
        <w:rPr>
          <w:rFonts w:eastAsia="Arial Unicode MS" w:cs="Arial"/>
          <w:szCs w:val="24"/>
        </w:rPr>
        <w:t>viernes diecinueve</w:t>
      </w:r>
      <w:r w:rsidR="00C065AA" w:rsidRPr="005C2EFD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C529D2" w:rsidRPr="005C2EFD">
        <w:rPr>
          <w:rFonts w:eastAsia="Arial Unicode MS" w:cs="Arial"/>
          <w:szCs w:val="24"/>
        </w:rPr>
        <w:t>agosto</w:t>
      </w:r>
      <w:r w:rsidRPr="005C2EFD">
        <w:rPr>
          <w:rFonts w:eastAsia="Arial Unicode MS" w:cs="Arial"/>
          <w:szCs w:val="24"/>
        </w:rPr>
        <w:t xml:space="preserve"> del año dos mil </w:t>
      </w:r>
      <w:r w:rsidR="007116CC" w:rsidRPr="005C2EFD">
        <w:rPr>
          <w:rFonts w:eastAsia="Arial Unicode MS" w:cs="Arial"/>
          <w:szCs w:val="24"/>
        </w:rPr>
        <w:t>dieciséis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651D61" w:rsidRPr="005C2EFD">
        <w:rPr>
          <w:rFonts w:eastAsia="Arial Unicode MS" w:cs="Arial"/>
          <w:szCs w:val="24"/>
        </w:rPr>
        <w:t xml:space="preserve">maestra </w:t>
      </w:r>
      <w:r w:rsidR="00C065AA" w:rsidRPr="005C2EFD">
        <w:rPr>
          <w:rFonts w:eastAsia="Arial Unicode MS" w:cs="Arial"/>
          <w:szCs w:val="24"/>
        </w:rPr>
        <w:t>Eslovenia Guadalupe Gutiérrez Valle</w:t>
      </w:r>
      <w:r w:rsidR="00651D61" w:rsidRPr="005C2EFD">
        <w:rPr>
          <w:rFonts w:eastAsia="Arial Unicode MS" w:cs="Arial"/>
          <w:szCs w:val="24"/>
        </w:rPr>
        <w:t xml:space="preserve">, Presidenta;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E60635">
        <w:rPr>
          <w:rFonts w:eastAsia="Arial Unicode MS" w:cs="Arial"/>
          <w:szCs w:val="24"/>
        </w:rPr>
        <w:t xml:space="preserve">Mildred Guadalupe </w:t>
      </w:r>
      <w:proofErr w:type="spellStart"/>
      <w:r w:rsidR="00E60635">
        <w:rPr>
          <w:rFonts w:eastAsia="Arial Unicode MS" w:cs="Arial"/>
          <w:szCs w:val="24"/>
        </w:rPr>
        <w:t>Quimé</w:t>
      </w:r>
      <w:proofErr w:type="spellEnd"/>
      <w:r w:rsidR="00E60635">
        <w:rPr>
          <w:rFonts w:eastAsia="Arial Unicode MS" w:cs="Arial"/>
          <w:szCs w:val="24"/>
        </w:rPr>
        <w:t xml:space="preserve"> </w:t>
      </w:r>
      <w:proofErr w:type="spellStart"/>
      <w:r w:rsidR="00E60635">
        <w:rPr>
          <w:rFonts w:eastAsia="Arial Unicode MS" w:cs="Arial"/>
          <w:szCs w:val="24"/>
        </w:rPr>
        <w:t>Abá</w:t>
      </w:r>
      <w:proofErr w:type="spellEnd"/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Secretaria General y  maestra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>Laura María Alcocer Bernés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B71FED" w:rsidRPr="005C2EFD">
        <w:rPr>
          <w:rFonts w:eastAsia="Arial Unicode MS" w:cs="Arial"/>
          <w:szCs w:val="24"/>
        </w:rPr>
        <w:t>.-</w:t>
      </w:r>
      <w:r w:rsidR="004D1C2D" w:rsidRPr="005C2EFD">
        <w:rPr>
          <w:rFonts w:eastAsia="Arial Unicode MS" w:cs="Arial"/>
          <w:szCs w:val="24"/>
        </w:rPr>
        <w:t>----</w:t>
      </w:r>
      <w:r w:rsidR="00E60635">
        <w:rPr>
          <w:rFonts w:eastAsia="Arial Unicode MS" w:cs="Arial"/>
          <w:szCs w:val="24"/>
        </w:rPr>
        <w:t>------------------------------------------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C529D2" w:rsidRPr="005C2EFD">
        <w:rPr>
          <w:rFonts w:eastAsia="Arial Unicode MS" w:cs="Arial"/>
          <w:szCs w:val="24"/>
        </w:rPr>
        <w:t>10</w:t>
      </w:r>
      <w:r w:rsidRPr="005C2EFD">
        <w:rPr>
          <w:rFonts w:eastAsia="Arial Unicode MS" w:cs="Arial"/>
          <w:szCs w:val="24"/>
        </w:rPr>
        <w:t xml:space="preserve"> de </w:t>
      </w:r>
      <w:r w:rsidR="00C529D2" w:rsidRPr="005C2EFD">
        <w:rPr>
          <w:rFonts w:eastAsia="Arial Unicode MS" w:cs="Arial"/>
          <w:szCs w:val="24"/>
        </w:rPr>
        <w:t>agosto</w:t>
      </w:r>
      <w:r w:rsidR="007116CC" w:rsidRPr="005C2EFD">
        <w:rPr>
          <w:rFonts w:eastAsia="Arial Unicode MS" w:cs="Arial"/>
          <w:szCs w:val="24"/>
        </w:rPr>
        <w:t xml:space="preserve"> de 2016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C91324" w:rsidRPr="005C2EFD">
        <w:rPr>
          <w:rFonts w:eastAsia="Arial Unicode MS" w:cs="Arial"/>
          <w:szCs w:val="24"/>
        </w:rPr>
        <w:t>Verificar la existencia de quórum para declarar válida la sesión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>.-</w:t>
      </w:r>
      <w:r w:rsidR="00C91324" w:rsidRPr="00C91324">
        <w:rPr>
          <w:rFonts w:eastAsia="Arial Unicode MS" w:cs="Arial"/>
          <w:szCs w:val="24"/>
        </w:rPr>
        <w:t xml:space="preserve"> </w:t>
      </w:r>
      <w:r w:rsidR="00C91324" w:rsidRPr="005C2EFD">
        <w:rPr>
          <w:rFonts w:eastAsia="Arial Unicode MS" w:cs="Arial"/>
          <w:szCs w:val="24"/>
        </w:rPr>
        <w:t>Inf</w:t>
      </w:r>
      <w:r w:rsidR="00C91324">
        <w:rPr>
          <w:rFonts w:eastAsia="Arial Unicode MS" w:cs="Arial"/>
          <w:szCs w:val="24"/>
        </w:rPr>
        <w:t xml:space="preserve">orme de la situación que guarda el Sistema de Acceso de Solicitud de Información de la CODHECAM;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C91324">
        <w:rPr>
          <w:rFonts w:eastAsia="Arial Unicode MS" w:cs="Arial"/>
          <w:szCs w:val="24"/>
        </w:rPr>
        <w:t xml:space="preserve">Asuntos Generales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 xml:space="preserve">.-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--</w:t>
      </w:r>
    </w:p>
    <w:p w14:paraId="3972C501" w14:textId="6A290BCE" w:rsidR="00286FB6" w:rsidRPr="005C2EFD" w:rsidRDefault="00286FB6" w:rsidP="00286FB6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Se dio inicio a la reunión con la  bienvenida a los miembros del </w:t>
      </w:r>
      <w:r w:rsidR="00C065AA" w:rsidRPr="005C2EFD">
        <w:rPr>
          <w:rFonts w:eastAsia="Arial Unicode MS" w:cs="Arial"/>
          <w:szCs w:val="24"/>
        </w:rPr>
        <w:t>Comité</w:t>
      </w:r>
      <w:r w:rsidRPr="005C2EFD">
        <w:rPr>
          <w:rFonts w:eastAsia="Arial Unicode MS" w:cs="Arial"/>
          <w:szCs w:val="24"/>
        </w:rPr>
        <w:t xml:space="preserve"> por parte de la maestra </w:t>
      </w:r>
      <w:r w:rsidR="00C065AA" w:rsidRPr="005C2EFD">
        <w:rPr>
          <w:rFonts w:eastAsia="Arial Unicode MS" w:cs="Arial"/>
          <w:szCs w:val="24"/>
        </w:rPr>
        <w:t>Eslovenia Guadalupe Gutiérrez Valle</w:t>
      </w:r>
      <w:r w:rsidR="001D6491">
        <w:rPr>
          <w:rFonts w:eastAsia="Arial Unicode MS" w:cs="Arial"/>
          <w:szCs w:val="24"/>
        </w:rPr>
        <w:t xml:space="preserve"> quién </w:t>
      </w:r>
      <w:r w:rsidRPr="005C2EFD">
        <w:rPr>
          <w:rFonts w:eastAsia="Arial Unicode MS" w:cs="Arial"/>
          <w:szCs w:val="24"/>
        </w:rPr>
        <w:t>verific</w:t>
      </w:r>
      <w:r w:rsidR="001D6491">
        <w:rPr>
          <w:rFonts w:eastAsia="Arial Unicode MS" w:cs="Arial"/>
          <w:szCs w:val="24"/>
        </w:rPr>
        <w:t xml:space="preserve">ó </w:t>
      </w:r>
      <w:r w:rsidRPr="005C2EFD">
        <w:rPr>
          <w:rFonts w:eastAsia="Arial Unicode MS" w:cs="Arial"/>
          <w:szCs w:val="24"/>
        </w:rPr>
        <w:t xml:space="preserve">el quórum que permitiera </w:t>
      </w:r>
      <w:r w:rsidR="001D6491">
        <w:rPr>
          <w:rFonts w:eastAsia="Arial Unicode MS" w:cs="Arial"/>
          <w:szCs w:val="24"/>
        </w:rPr>
        <w:t xml:space="preserve">y </w:t>
      </w:r>
      <w:r w:rsidRPr="005C2EFD">
        <w:rPr>
          <w:rFonts w:eastAsia="Arial Unicode MS" w:cs="Arial"/>
          <w:szCs w:val="24"/>
        </w:rPr>
        <w:t>declar</w:t>
      </w:r>
      <w:r w:rsidR="001D6491">
        <w:rPr>
          <w:rFonts w:eastAsia="Arial Unicode MS" w:cs="Arial"/>
          <w:szCs w:val="24"/>
        </w:rPr>
        <w:t xml:space="preserve">ó </w:t>
      </w:r>
      <w:r w:rsidR="00E60635">
        <w:rPr>
          <w:rFonts w:eastAsia="Arial Unicode MS" w:cs="Arial"/>
          <w:szCs w:val="24"/>
        </w:rPr>
        <w:t>válida</w:t>
      </w:r>
      <w:r w:rsidRPr="005C2EFD">
        <w:rPr>
          <w:rFonts w:eastAsia="Arial Unicode MS" w:cs="Arial"/>
          <w:szCs w:val="24"/>
        </w:rPr>
        <w:t xml:space="preserve"> la sesión, señalados en el </w:t>
      </w:r>
      <w:r w:rsidRPr="005C2EFD">
        <w:rPr>
          <w:rFonts w:eastAsia="Arial Unicode MS" w:cs="Arial"/>
          <w:b/>
          <w:szCs w:val="24"/>
        </w:rPr>
        <w:t xml:space="preserve">PRIMER </w:t>
      </w:r>
      <w:r w:rsidR="001D6491">
        <w:rPr>
          <w:rFonts w:eastAsia="Arial Unicode MS" w:cs="Arial"/>
          <w:szCs w:val="24"/>
        </w:rPr>
        <w:t>punto. ---</w:t>
      </w:r>
      <w:r w:rsidR="00D4021F" w:rsidRPr="005C2EFD">
        <w:rPr>
          <w:rFonts w:eastAsia="Arial Unicode MS" w:cs="Arial"/>
          <w:szCs w:val="24"/>
        </w:rPr>
        <w:t>--------</w:t>
      </w:r>
    </w:p>
    <w:p w14:paraId="02FC8EBC" w14:textId="06667A32" w:rsidR="00C065AA" w:rsidRPr="005C2EFD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EA49EA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065AA" w:rsidRPr="005C2EFD">
        <w:rPr>
          <w:rFonts w:eastAsia="Arial Unicode MS" w:cs="Arial"/>
          <w:szCs w:val="24"/>
        </w:rPr>
        <w:t xml:space="preserve">La maestra Gutiérrez Valle,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titular de la Unidad de Transparencia, para que informara sobre la situación que guarda el sistema de acceso a la información de esta Comisión. Al respecto la maestra Alcocer informó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han </w:t>
      </w:r>
      <w:r w:rsidR="00B60069" w:rsidRPr="005C2EFD">
        <w:rPr>
          <w:rFonts w:eastAsia="Arial Unicode MS" w:cs="Arial"/>
          <w:szCs w:val="24"/>
        </w:rPr>
        <w:t>ingresado</w:t>
      </w:r>
      <w:r w:rsidR="008964CD" w:rsidRPr="005C2EFD">
        <w:rPr>
          <w:rFonts w:eastAsia="Arial Unicode MS" w:cs="Arial"/>
          <w:szCs w:val="24"/>
        </w:rPr>
        <w:t xml:space="preserve"> 5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320916,</w:t>
      </w:r>
      <w:r w:rsidR="00C17D5D" w:rsidRPr="005C2EFD">
        <w:rPr>
          <w:rFonts w:eastAsia="Arial Unicode MS" w:cs="Arial"/>
          <w:szCs w:val="24"/>
        </w:rPr>
        <w:t xml:space="preserve"> 347916,</w:t>
      </w:r>
      <w:r w:rsidR="00C73A59" w:rsidRPr="005C2EFD">
        <w:rPr>
          <w:rFonts w:eastAsia="Arial Unicode MS" w:cs="Arial"/>
          <w:szCs w:val="24"/>
        </w:rPr>
        <w:t xml:space="preserve"> </w:t>
      </w:r>
      <w:r w:rsidR="00C17D5D" w:rsidRPr="005C2EFD">
        <w:rPr>
          <w:rFonts w:eastAsia="Arial Unicode MS" w:cs="Arial"/>
          <w:szCs w:val="24"/>
        </w:rPr>
        <w:t>350316,</w:t>
      </w:r>
      <w:r w:rsidR="00C73A59" w:rsidRPr="005C2EFD">
        <w:rPr>
          <w:rFonts w:eastAsia="Arial Unicode MS" w:cs="Arial"/>
          <w:szCs w:val="24"/>
        </w:rPr>
        <w:t xml:space="preserve"> </w:t>
      </w:r>
      <w:r w:rsidR="00C17D5D" w:rsidRPr="005C2EFD">
        <w:rPr>
          <w:rFonts w:eastAsia="Arial Unicode MS" w:cs="Arial"/>
          <w:szCs w:val="24"/>
        </w:rPr>
        <w:t>350516,</w:t>
      </w:r>
      <w:r w:rsidR="00C73A59" w:rsidRPr="005C2EFD">
        <w:rPr>
          <w:rFonts w:eastAsia="Arial Unicode MS" w:cs="Arial"/>
          <w:szCs w:val="24"/>
        </w:rPr>
        <w:t xml:space="preserve"> </w:t>
      </w:r>
      <w:r w:rsidR="00C17D5D" w:rsidRPr="005C2EFD">
        <w:rPr>
          <w:rFonts w:eastAsia="Arial Unicode MS" w:cs="Arial"/>
          <w:szCs w:val="24"/>
        </w:rPr>
        <w:t xml:space="preserve">350616 y 367616, </w:t>
      </w:r>
      <w:r w:rsidR="00890271" w:rsidRPr="005C2EFD">
        <w:rPr>
          <w:rFonts w:eastAsia="Arial Unicode MS" w:cs="Arial"/>
          <w:szCs w:val="24"/>
        </w:rPr>
        <w:t xml:space="preserve">el primer folio comprendió sobre </w:t>
      </w:r>
      <w:r w:rsidR="00455B89" w:rsidRPr="005C2EFD">
        <w:rPr>
          <w:rFonts w:eastAsia="Arial Unicode MS" w:cs="Arial"/>
          <w:szCs w:val="24"/>
        </w:rPr>
        <w:t xml:space="preserve">el número de recomendaciones promovidas por mujeres, el tipo de violaciones y la </w:t>
      </w:r>
      <w:r w:rsidR="00BD450A" w:rsidRPr="005C2EFD">
        <w:rPr>
          <w:rFonts w:eastAsia="Arial Unicode MS" w:cs="Arial"/>
          <w:szCs w:val="24"/>
        </w:rPr>
        <w:t>autoridad denunciada y acreditada.</w:t>
      </w:r>
      <w:r w:rsidR="008A45EF" w:rsidRPr="005C2EFD">
        <w:rPr>
          <w:rFonts w:eastAsia="Arial Unicode MS" w:cs="Arial"/>
          <w:szCs w:val="24"/>
        </w:rPr>
        <w:t xml:space="preserve"> </w:t>
      </w:r>
      <w:r w:rsidR="005A3970" w:rsidRPr="005C2EFD">
        <w:rPr>
          <w:rFonts w:eastAsia="Arial Unicode MS" w:cs="Arial"/>
          <w:szCs w:val="24"/>
        </w:rPr>
        <w:t>La solicitud 350316 también hace una solicitud sobre presuntas violaciones a derechos humanos, relacionadas con salud, educación, trabajo, alimentación, medio ambiente, agua, viviend</w:t>
      </w:r>
      <w:r w:rsidR="00E60635">
        <w:rPr>
          <w:rFonts w:eastAsia="Arial Unicode MS" w:cs="Arial"/>
          <w:szCs w:val="24"/>
        </w:rPr>
        <w:t>a, seguridad social, y cultura,</w:t>
      </w:r>
      <w:r w:rsidR="005A3970" w:rsidRPr="005C2EFD">
        <w:rPr>
          <w:rFonts w:eastAsia="Arial Unicode MS" w:cs="Arial"/>
          <w:szCs w:val="24"/>
        </w:rPr>
        <w:t xml:space="preserve"> sobre los programas y acciones de difusi</w:t>
      </w:r>
      <w:r w:rsidR="00E60635">
        <w:rPr>
          <w:rFonts w:eastAsia="Arial Unicode MS" w:cs="Arial"/>
          <w:szCs w:val="24"/>
        </w:rPr>
        <w:t xml:space="preserve">ón y promoción de los derechos económicos, sociales y culturales </w:t>
      </w:r>
      <w:r w:rsidR="005A3970" w:rsidRPr="005C2EFD">
        <w:rPr>
          <w:rFonts w:eastAsia="Arial Unicode MS" w:cs="Arial"/>
          <w:szCs w:val="24"/>
        </w:rPr>
        <w:t xml:space="preserve">, realizados por la CODHECAM durante el período correspondiente de 2014 a 2016. Es de recalcar que los folios 350516 y 350616, piden la misma información relacionada al número </w:t>
      </w:r>
      <w:r w:rsidR="005A3970" w:rsidRPr="005C2EFD">
        <w:rPr>
          <w:rFonts w:eastAsia="Arial Unicode MS" w:cs="Arial"/>
          <w:szCs w:val="24"/>
        </w:rPr>
        <w:lastRenderedPageBreak/>
        <w:t>de quejas o denuncias recibidas durante los años 2011, 2012, 2013, 2014 y 2015, indicando la autoridad denunciada y el municipio donde se cometió la presunta violación. Y finalmente m</w:t>
      </w:r>
      <w:r w:rsidR="008A45EF" w:rsidRPr="005C2EFD">
        <w:rPr>
          <w:rFonts w:eastAsia="Arial Unicode MS" w:cs="Arial"/>
          <w:szCs w:val="24"/>
        </w:rPr>
        <w:t xml:space="preserve">ediante </w:t>
      </w:r>
      <w:r w:rsidR="00BD450A" w:rsidRPr="005C2EFD">
        <w:rPr>
          <w:rFonts w:eastAsia="Arial Unicode MS" w:cs="Arial"/>
          <w:szCs w:val="24"/>
        </w:rPr>
        <w:t xml:space="preserve"> </w:t>
      </w:r>
      <w:r w:rsidR="008A45EF" w:rsidRPr="005C2EFD">
        <w:rPr>
          <w:rFonts w:eastAsia="Arial Unicode MS" w:cs="Arial"/>
          <w:szCs w:val="24"/>
        </w:rPr>
        <w:t xml:space="preserve">el folio 367616 solicitan los programas de promoción en materia de derechos humanos y los presupuestos </w:t>
      </w:r>
      <w:r w:rsidR="00E60635">
        <w:rPr>
          <w:rFonts w:eastAsia="Arial Unicode MS" w:cs="Arial"/>
          <w:szCs w:val="24"/>
        </w:rPr>
        <w:t>autorizados para su ejecución.</w:t>
      </w:r>
      <w:r w:rsidR="008A45EF" w:rsidRPr="005C2EFD">
        <w:rPr>
          <w:rFonts w:eastAsia="Arial Unicode MS" w:cs="Arial"/>
          <w:szCs w:val="24"/>
        </w:rPr>
        <w:t xml:space="preserve"> </w:t>
      </w:r>
      <w:r w:rsidR="005A3970" w:rsidRPr="005C2EFD">
        <w:rPr>
          <w:rFonts w:eastAsia="Arial Unicode MS" w:cs="Arial"/>
          <w:szCs w:val="24"/>
        </w:rPr>
        <w:t xml:space="preserve">La maestra Alcocer Bernés, informó </w:t>
      </w:r>
      <w:r w:rsidR="008964CD" w:rsidRPr="005C2EFD">
        <w:rPr>
          <w:rFonts w:eastAsia="Arial Unicode MS" w:cs="Arial"/>
          <w:szCs w:val="24"/>
        </w:rPr>
        <w:t xml:space="preserve">que </w:t>
      </w:r>
      <w:r w:rsidR="005A3970" w:rsidRPr="005C2EFD">
        <w:rPr>
          <w:rFonts w:eastAsia="Arial Unicode MS" w:cs="Arial"/>
          <w:szCs w:val="24"/>
        </w:rPr>
        <w:t xml:space="preserve">todas las solicitudes </w:t>
      </w:r>
      <w:r w:rsidR="008964CD" w:rsidRPr="005C2EFD">
        <w:rPr>
          <w:rFonts w:eastAsia="Arial Unicode MS" w:cs="Arial"/>
          <w:szCs w:val="24"/>
        </w:rPr>
        <w:t xml:space="preserve">fueron turnadas a las áreas correspondientes, para su inmediata atención y respuesta al peticionario. </w:t>
      </w:r>
      <w:r w:rsidRPr="005C2EFD">
        <w:rPr>
          <w:rFonts w:eastAsia="Arial Unicode MS" w:cs="Arial"/>
          <w:szCs w:val="24"/>
        </w:rPr>
        <w:t xml:space="preserve">En lo que respecta al </w:t>
      </w:r>
      <w:r w:rsidR="00EA49EA">
        <w:rPr>
          <w:rFonts w:eastAsia="Arial Unicode MS" w:cs="Arial"/>
          <w:b/>
          <w:szCs w:val="24"/>
        </w:rPr>
        <w:t>TERCER</w:t>
      </w:r>
      <w:r w:rsidRPr="005C2EFD">
        <w:rPr>
          <w:rFonts w:eastAsia="Arial Unicode MS" w:cs="Arial"/>
          <w:szCs w:val="24"/>
        </w:rPr>
        <w:t xml:space="preserve"> punto</w:t>
      </w:r>
      <w:r w:rsidR="00F158FD" w:rsidRPr="005C2EFD">
        <w:rPr>
          <w:rFonts w:eastAsia="Arial Unicode MS" w:cs="Arial"/>
          <w:szCs w:val="24"/>
        </w:rPr>
        <w:t xml:space="preserve"> del orden del día</w:t>
      </w:r>
      <w:r w:rsidR="00EA49EA">
        <w:rPr>
          <w:rFonts w:eastAsia="Arial Unicode MS" w:cs="Arial"/>
          <w:szCs w:val="24"/>
        </w:rPr>
        <w:t xml:space="preserve"> sobre asuntos generales</w:t>
      </w:r>
      <w:r w:rsidR="00F158FD" w:rsidRPr="005C2EFD">
        <w:rPr>
          <w:rFonts w:eastAsia="Arial Unicode MS" w:cs="Arial"/>
          <w:szCs w:val="24"/>
        </w:rPr>
        <w:t>, la maestra Alcocer continuando con el uso de la voz, informó que el Visita</w:t>
      </w:r>
      <w:r w:rsidR="00625C88" w:rsidRPr="005C2EFD">
        <w:rPr>
          <w:rFonts w:eastAsia="Arial Unicode MS" w:cs="Arial"/>
          <w:szCs w:val="24"/>
        </w:rPr>
        <w:t>do</w:t>
      </w:r>
      <w:r w:rsidR="00F158FD" w:rsidRPr="005C2EFD">
        <w:rPr>
          <w:rFonts w:eastAsia="Arial Unicode MS" w:cs="Arial"/>
          <w:szCs w:val="24"/>
        </w:rPr>
        <w:t xml:space="preserve">r General de la CODHECAM, mediante oficio VG/1690/2016, solicitó la baja documental de sus archivos de concentración correspondientes a los a los años 1991 al 2008, en virtud de haber cumplido con el plazo establecido para permanecer en el archivo de concentración. </w:t>
      </w:r>
      <w:r w:rsidR="00625C88" w:rsidRPr="005C2EFD">
        <w:rPr>
          <w:rFonts w:eastAsia="Arial Unicode MS" w:cs="Arial"/>
          <w:szCs w:val="24"/>
        </w:rPr>
        <w:t xml:space="preserve">En el mismo sentido la titular del Órgano Interno de Control, también solicitó la baja de sus archivos correspondientes a los años 1996 al 2004. </w:t>
      </w:r>
      <w:r w:rsidR="00B47FA0" w:rsidRPr="005C2EFD">
        <w:rPr>
          <w:rFonts w:eastAsia="Arial Unicode MS" w:cs="Arial"/>
          <w:szCs w:val="24"/>
        </w:rPr>
        <w:t xml:space="preserve">Lo anterior </w:t>
      </w:r>
      <w:r w:rsidR="00A241AA" w:rsidRPr="005C2EFD">
        <w:rPr>
          <w:rFonts w:eastAsia="Arial Unicode MS" w:cs="Arial"/>
          <w:szCs w:val="24"/>
        </w:rPr>
        <w:t xml:space="preserve">en virtud </w:t>
      </w:r>
      <w:r w:rsidR="00B47FA0" w:rsidRPr="005C2EFD">
        <w:rPr>
          <w:rFonts w:eastAsia="Arial Unicode MS" w:cs="Arial"/>
          <w:szCs w:val="24"/>
        </w:rPr>
        <w:t>a lo que señala el artículo 45 de la Ley de Transparencia y Acceso a la Información Pública del Estado de Campeche,</w:t>
      </w:r>
      <w:r w:rsidR="00A241AA" w:rsidRPr="005C2EFD">
        <w:rPr>
          <w:rFonts w:eastAsia="Arial Unicode MS" w:cs="Arial"/>
          <w:szCs w:val="24"/>
        </w:rPr>
        <w:t xml:space="preserve"> fracciones IV y VII. </w:t>
      </w:r>
      <w:r w:rsidR="00B47FA0" w:rsidRPr="005C2EFD">
        <w:rPr>
          <w:rFonts w:eastAsia="Arial Unicode MS" w:cs="Arial"/>
          <w:szCs w:val="24"/>
        </w:rPr>
        <w:t xml:space="preserve"> </w:t>
      </w:r>
      <w:r w:rsidR="005B274D" w:rsidRPr="005C2EFD">
        <w:rPr>
          <w:rFonts w:eastAsia="Arial Unicode MS" w:cs="Arial"/>
          <w:szCs w:val="24"/>
        </w:rPr>
        <w:t>Al respecto la maestra Eslovenia Gutiérrez, instruyó a la maestra Alcocer se inicie el procedimiento de baja documental, dando vista del procedimiento que se seguirá mediante oficios a la Comisión de Transparencia del Estado de Campeche y al Archivo</w:t>
      </w:r>
      <w:r w:rsidR="00890271" w:rsidRPr="005C2EFD">
        <w:rPr>
          <w:rFonts w:eastAsia="Arial Unicode MS" w:cs="Arial"/>
          <w:szCs w:val="24"/>
        </w:rPr>
        <w:t xml:space="preserve"> General</w:t>
      </w:r>
      <w:r w:rsidR="005B274D" w:rsidRPr="005C2EFD">
        <w:rPr>
          <w:rFonts w:eastAsia="Arial Unicode MS" w:cs="Arial"/>
          <w:szCs w:val="24"/>
        </w:rPr>
        <w:t xml:space="preserve"> del Estado de Campeche, este último con la finalidad de </w:t>
      </w:r>
      <w:r w:rsidR="00BA5ED9" w:rsidRPr="005C2EFD">
        <w:rPr>
          <w:rFonts w:eastAsia="Arial Unicode MS" w:cs="Arial"/>
          <w:szCs w:val="24"/>
        </w:rPr>
        <w:t>que acredite</w:t>
      </w:r>
      <w:r w:rsidR="005B274D" w:rsidRPr="005C2EFD">
        <w:rPr>
          <w:rFonts w:eastAsia="Arial Unicode MS" w:cs="Arial"/>
          <w:szCs w:val="24"/>
        </w:rPr>
        <w:t xml:space="preserve"> </w:t>
      </w:r>
      <w:r w:rsidR="00BA5ED9" w:rsidRPr="005C2EFD">
        <w:rPr>
          <w:rFonts w:eastAsia="Arial Unicode MS" w:cs="Arial"/>
          <w:szCs w:val="24"/>
        </w:rPr>
        <w:t xml:space="preserve">la inexistencia </w:t>
      </w:r>
      <w:r w:rsidR="005B274D" w:rsidRPr="005C2EFD">
        <w:rPr>
          <w:rFonts w:eastAsia="Arial Unicode MS" w:cs="Arial"/>
          <w:szCs w:val="24"/>
        </w:rPr>
        <w:t xml:space="preserve">expedientes con valor histórico para el Estado. </w:t>
      </w:r>
      <w:r w:rsidR="00BA5ED9" w:rsidRPr="005C2EFD">
        <w:rPr>
          <w:rFonts w:eastAsia="Arial Unicode MS" w:cs="Arial"/>
          <w:szCs w:val="24"/>
        </w:rPr>
        <w:t xml:space="preserve">Finalmente </w:t>
      </w:r>
      <w:r w:rsidR="005B274D" w:rsidRPr="005C2EFD">
        <w:rPr>
          <w:rFonts w:eastAsia="Arial Unicode MS" w:cs="Arial"/>
          <w:szCs w:val="24"/>
        </w:rPr>
        <w:t xml:space="preserve">se determina que el próximo </w:t>
      </w:r>
      <w:r w:rsidR="00890271" w:rsidRPr="005C2EFD">
        <w:rPr>
          <w:rFonts w:eastAsia="Arial Unicode MS" w:cs="Arial"/>
          <w:szCs w:val="24"/>
        </w:rPr>
        <w:t>jueves 25</w:t>
      </w:r>
      <w:r w:rsidR="005B274D" w:rsidRPr="005C2EFD">
        <w:rPr>
          <w:rFonts w:eastAsia="Arial Unicode MS" w:cs="Arial"/>
          <w:szCs w:val="24"/>
        </w:rPr>
        <w:t xml:space="preserve"> de agosto, se realizará la inspección física de los expedientes </w:t>
      </w:r>
      <w:r w:rsidR="002E66C4" w:rsidRPr="005C2EFD">
        <w:rPr>
          <w:rFonts w:eastAsia="Arial Unicode MS" w:cs="Arial"/>
          <w:szCs w:val="24"/>
        </w:rPr>
        <w:t xml:space="preserve">y </w:t>
      </w:r>
      <w:r w:rsidR="00E60635">
        <w:rPr>
          <w:rFonts w:eastAsia="Arial Unicode MS" w:cs="Arial"/>
          <w:szCs w:val="24"/>
        </w:rPr>
        <w:t xml:space="preserve">se </w:t>
      </w:r>
      <w:r w:rsidR="002E66C4" w:rsidRPr="005C2EFD">
        <w:rPr>
          <w:rFonts w:eastAsia="Arial Unicode MS" w:cs="Arial"/>
          <w:szCs w:val="24"/>
        </w:rPr>
        <w:t>proceder</w:t>
      </w:r>
      <w:r w:rsidR="00E60635">
        <w:rPr>
          <w:rFonts w:eastAsia="Arial Unicode MS" w:cs="Arial"/>
          <w:szCs w:val="24"/>
        </w:rPr>
        <w:t>á</w:t>
      </w:r>
      <w:r w:rsidR="002E66C4" w:rsidRPr="005C2EFD">
        <w:rPr>
          <w:rFonts w:eastAsia="Arial Unicode MS" w:cs="Arial"/>
          <w:szCs w:val="24"/>
        </w:rPr>
        <w:t xml:space="preserve"> al dictamen de valoración documental. </w:t>
      </w:r>
    </w:p>
    <w:p w14:paraId="2DFC6DD5" w14:textId="63242266" w:rsidR="00B03D76" w:rsidRPr="005C2EFD" w:rsidRDefault="002879A4" w:rsidP="00AE2AB5">
      <w:pPr>
        <w:spacing w:line="360" w:lineRule="auto"/>
        <w:rPr>
          <w:rFonts w:cs="Arial"/>
          <w:szCs w:val="24"/>
        </w:rPr>
      </w:pPr>
      <w:r w:rsidRPr="005C2EFD">
        <w:rPr>
          <w:rFonts w:eastAsia="Arial Unicode MS" w:cs="Arial"/>
          <w:szCs w:val="24"/>
        </w:rPr>
        <w:t xml:space="preserve">Pasando al </w:t>
      </w:r>
      <w:r w:rsidR="00EA49EA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 xml:space="preserve"> punto del orden del día,</w:t>
      </w:r>
      <w:r w:rsidRPr="005C2EFD">
        <w:rPr>
          <w:rFonts w:cs="Arial"/>
          <w:szCs w:val="24"/>
        </w:rPr>
        <w:t xml:space="preserve"> se dio por clausurada la sesión, siendo las </w:t>
      </w:r>
      <w:r w:rsidR="00EA49EA">
        <w:rPr>
          <w:rFonts w:cs="Arial"/>
          <w:szCs w:val="24"/>
        </w:rPr>
        <w:t xml:space="preserve">trece </w:t>
      </w:r>
      <w:r w:rsidRPr="005C2EFD">
        <w:rPr>
          <w:rFonts w:cs="Arial"/>
          <w:szCs w:val="24"/>
        </w:rPr>
        <w:t xml:space="preserve">horas con cinco minutos del día de su inicio, firmando al calce del mismo los asistentes. - - - - - - - - </w:t>
      </w:r>
      <w:r w:rsidR="00365168">
        <w:rPr>
          <w:rFonts w:cs="Arial"/>
          <w:szCs w:val="24"/>
        </w:rPr>
        <w:t xml:space="preserve">- - - - - - - - - - - - -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679271ED" w14:textId="77777777" w:rsidR="00AE2AB5" w:rsidRDefault="00AE2AB5" w:rsidP="00AE2AB5">
      <w:pPr>
        <w:spacing w:line="360" w:lineRule="auto"/>
        <w:rPr>
          <w:rFonts w:cs="Arial"/>
          <w:szCs w:val="24"/>
        </w:rPr>
      </w:pPr>
    </w:p>
    <w:p w14:paraId="24EAB620" w14:textId="77777777" w:rsidR="00CE7D4B" w:rsidRDefault="00CE7D4B" w:rsidP="00AE2AB5">
      <w:pPr>
        <w:spacing w:line="360" w:lineRule="auto"/>
        <w:rPr>
          <w:rFonts w:cs="Arial"/>
          <w:szCs w:val="24"/>
        </w:rPr>
      </w:pPr>
    </w:p>
    <w:p w14:paraId="5B59C1F7" w14:textId="77777777" w:rsidR="00CE7D4B" w:rsidRPr="005C2EFD" w:rsidRDefault="00CE7D4B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Default="00B03D76" w:rsidP="000159FB">
      <w:pPr>
        <w:rPr>
          <w:rFonts w:cs="Arial"/>
          <w:szCs w:val="24"/>
        </w:rPr>
      </w:pPr>
    </w:p>
    <w:p w14:paraId="1415D72C" w14:textId="77777777" w:rsidR="00E60635" w:rsidRDefault="00E60635" w:rsidP="000159FB">
      <w:pPr>
        <w:rPr>
          <w:rFonts w:cs="Arial"/>
          <w:szCs w:val="24"/>
        </w:rPr>
      </w:pPr>
    </w:p>
    <w:p w14:paraId="24EC62DE" w14:textId="77777777" w:rsidR="00E60635" w:rsidRDefault="00E60635" w:rsidP="000159FB">
      <w:pPr>
        <w:rPr>
          <w:rFonts w:cs="Arial"/>
          <w:szCs w:val="24"/>
        </w:rPr>
      </w:pPr>
    </w:p>
    <w:p w14:paraId="1B9994C0" w14:textId="77777777" w:rsidR="00E60635" w:rsidRDefault="00E60635" w:rsidP="000159FB">
      <w:pPr>
        <w:rPr>
          <w:rFonts w:cs="Arial"/>
          <w:szCs w:val="24"/>
        </w:rPr>
      </w:pPr>
    </w:p>
    <w:p w14:paraId="6DEC42C5" w14:textId="77777777" w:rsidR="00E60635" w:rsidRDefault="00E60635" w:rsidP="000159FB">
      <w:pPr>
        <w:rPr>
          <w:rFonts w:cs="Arial"/>
          <w:szCs w:val="24"/>
        </w:rPr>
      </w:pPr>
    </w:p>
    <w:p w14:paraId="1BCA622D" w14:textId="77777777" w:rsidR="00E60635" w:rsidRDefault="00E60635" w:rsidP="000159FB">
      <w:pPr>
        <w:rPr>
          <w:rFonts w:cs="Arial"/>
          <w:szCs w:val="24"/>
        </w:rPr>
      </w:pPr>
    </w:p>
    <w:p w14:paraId="3E250D53" w14:textId="77777777" w:rsidR="00E60635" w:rsidRDefault="00E60635" w:rsidP="000159FB">
      <w:pPr>
        <w:rPr>
          <w:rFonts w:cs="Arial"/>
          <w:szCs w:val="24"/>
        </w:rPr>
      </w:pPr>
    </w:p>
    <w:p w14:paraId="2E7CECBD" w14:textId="77777777" w:rsidR="00E60635" w:rsidRPr="005C2EFD" w:rsidRDefault="00E60635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77777777" w:rsidR="00C065AA" w:rsidRPr="005C2EFD" w:rsidRDefault="00C065AA" w:rsidP="000159FB">
            <w:pPr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Mtra. Eslovenia Guadalupe Gutiérrez Valle</w:t>
            </w:r>
          </w:p>
          <w:p w14:paraId="2352DF7A" w14:textId="41EA5002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Presidenta</w:t>
            </w:r>
            <w:r w:rsidR="00CE7FA6">
              <w:rPr>
                <w:rFonts w:cs="Arial"/>
                <w:szCs w:val="24"/>
              </w:rPr>
              <w:t xml:space="preserve"> del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54E6C505" w:rsidR="00C065AA" w:rsidRPr="005C2EFD" w:rsidRDefault="00CE7FA6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>M</w:t>
            </w:r>
            <w:r w:rsidR="00E60635">
              <w:rPr>
                <w:rFonts w:cs="Arial"/>
                <w:szCs w:val="24"/>
              </w:rPr>
              <w:t xml:space="preserve">tra. Mildred Guadalupe </w:t>
            </w:r>
            <w:proofErr w:type="spellStart"/>
            <w:r w:rsidR="00E60635">
              <w:rPr>
                <w:rFonts w:cs="Arial"/>
                <w:szCs w:val="24"/>
              </w:rPr>
              <w:t>Quimé</w:t>
            </w:r>
            <w:proofErr w:type="spellEnd"/>
            <w:r w:rsidR="00E60635">
              <w:rPr>
                <w:rFonts w:cs="Arial"/>
                <w:szCs w:val="24"/>
              </w:rPr>
              <w:t xml:space="preserve"> </w:t>
            </w:r>
            <w:proofErr w:type="spellStart"/>
            <w:r w:rsidR="00E60635">
              <w:rPr>
                <w:rFonts w:cs="Arial"/>
                <w:szCs w:val="24"/>
              </w:rPr>
              <w:t>Abá</w:t>
            </w:r>
            <w:proofErr w:type="spellEnd"/>
          </w:p>
          <w:p w14:paraId="2D1D1B5B" w14:textId="6EFC020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CE7FA6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77777777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Mtra. Laura María Alcocer Bernés</w:t>
      </w:r>
    </w:p>
    <w:p w14:paraId="375DBB62" w14:textId="418620A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CE7FA6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Pr="005C2E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sectPr w:rsidR="001F29FD" w:rsidRPr="005C2EFD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A040E4" w:rsidRDefault="00A040E4">
      <w:r>
        <w:separator/>
      </w:r>
    </w:p>
  </w:endnote>
  <w:endnote w:type="continuationSeparator" w:id="0">
    <w:p w14:paraId="6D3E6726" w14:textId="77777777" w:rsidR="00A040E4" w:rsidRDefault="00A0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970247" w14:textId="77777777" w:rsidR="007A1FFA" w:rsidRDefault="00755702">
    <w:pPr>
      <w:pStyle w:val="Piedepgina"/>
      <w:jc w:val="right"/>
    </w:pPr>
    <w:r>
      <w:fldChar w:fldCharType="begin"/>
    </w:r>
    <w:r w:rsidR="007A1FFA">
      <w:instrText xml:space="preserve"> </w:instrText>
    </w:r>
    <w:r w:rsidR="00950455">
      <w:instrText>PAGE</w:instrText>
    </w:r>
    <w:r w:rsidR="007A1FFA">
      <w:instrText xml:space="preserve">   \* MERGEFORMAT </w:instrText>
    </w:r>
    <w:r>
      <w:fldChar w:fldCharType="separate"/>
    </w:r>
    <w:r w:rsidR="00AB175E">
      <w:rPr>
        <w:noProof/>
      </w:rPr>
      <w:t>1</w:t>
    </w:r>
    <w:r>
      <w:fldChar w:fldCharType="end"/>
    </w:r>
  </w:p>
  <w:p w14:paraId="1E3F3802" w14:textId="77777777" w:rsidR="005F2ED0" w:rsidRDefault="005F2ED0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A040E4" w:rsidRDefault="00A040E4">
      <w:r>
        <w:separator/>
      </w:r>
    </w:p>
  </w:footnote>
  <w:footnote w:type="continuationSeparator" w:id="0">
    <w:p w14:paraId="5CE2A08D" w14:textId="77777777" w:rsidR="00A040E4" w:rsidRDefault="00A040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B26E74" w14:textId="77777777" w:rsidR="005F2ED0" w:rsidRDefault="00407F4D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7131">
      <w:rPr>
        <w:rFonts w:ascii="Verdana" w:hAnsi="Verdana"/>
        <w:i/>
        <w:sz w:val="20"/>
      </w:rPr>
      <w:t xml:space="preserve">                                                                                              </w:t>
    </w:r>
    <w:r w:rsidR="005F2ED0">
      <w:rPr>
        <w:rFonts w:ascii="Verdana" w:hAnsi="Verdana"/>
        <w:i/>
        <w:sz w:val="20"/>
      </w:rPr>
      <w:t xml:space="preserve"> </w:t>
    </w:r>
  </w:p>
  <w:p w14:paraId="43445738" w14:textId="2B4DFD05" w:rsidR="005F2ED0" w:rsidRDefault="005F2ED0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 w:rsidR="00C065AA"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AB175E">
      <w:rPr>
        <w:rFonts w:ascii="Verdana" w:hAnsi="Verdana"/>
        <w:sz w:val="20"/>
      </w:rPr>
      <w:tab/>
      <w:t xml:space="preserve">                  Cuarta Acta Ordinaria</w:t>
    </w:r>
    <w:r w:rsidR="00C63FCA">
      <w:rPr>
        <w:rFonts w:ascii="Verdana" w:hAnsi="Verdana"/>
        <w:i/>
        <w:sz w:val="22"/>
        <w:szCs w:val="22"/>
      </w:rPr>
      <w:t xml:space="preserve"> </w:t>
    </w:r>
    <w:r w:rsidR="00AB175E">
      <w:rPr>
        <w:rFonts w:ascii="Verdana" w:hAnsi="Verdana"/>
        <w:i/>
        <w:sz w:val="22"/>
        <w:szCs w:val="22"/>
      </w:rPr>
      <w:t>Agosto</w:t>
    </w:r>
    <w:r w:rsidRPr="000E5FBE">
      <w:rPr>
        <w:rFonts w:ascii="Verdana" w:hAnsi="Verdana"/>
        <w:i/>
        <w:sz w:val="22"/>
        <w:szCs w:val="22"/>
      </w:rPr>
      <w:t>/20</w:t>
    </w:r>
    <w:r w:rsidR="005D15E6">
      <w:rPr>
        <w:rFonts w:ascii="Verdana" w:hAnsi="Verdana"/>
        <w:i/>
        <w:sz w:val="22"/>
        <w:szCs w:val="22"/>
      </w:rPr>
      <w:t>1</w:t>
    </w:r>
    <w:r w:rsidR="007116CC">
      <w:rPr>
        <w:rFonts w:ascii="Verdana" w:hAnsi="Verdana"/>
        <w:i/>
        <w:sz w:val="22"/>
        <w:szCs w:val="22"/>
      </w:rPr>
      <w:t>6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7777777" w:rsidR="005F2ED0" w:rsidRDefault="00AB175E">
    <w:pPr>
      <w:pStyle w:val="Encabezado"/>
      <w:ind w:left="708"/>
    </w:pPr>
    <w:r>
      <w:rPr>
        <w:noProof/>
      </w:rPr>
      <w:pict w14:anchorId="1EDACB0D">
        <v:line id="_x0000_s2050" style="position:absolute;left:0;text-align:left;z-index:251656704" from="30.15pt,10.1pt" to="433.35pt,10.1pt" o:allowincell="f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6DF5"/>
    <w:rsid w:val="00000760"/>
    <w:rsid w:val="00000ABF"/>
    <w:rsid w:val="000016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6491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5168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40761"/>
    <w:rsid w:val="005414EB"/>
    <w:rsid w:val="00542D97"/>
    <w:rsid w:val="005434E6"/>
    <w:rsid w:val="005443B6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175E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5118F"/>
    <w:rsid w:val="00C529D2"/>
    <w:rsid w:val="00C572C3"/>
    <w:rsid w:val="00C57A88"/>
    <w:rsid w:val="00C62A62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32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E7D4B"/>
    <w:rsid w:val="00CE7FA6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635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9AE"/>
    <w:rsid w:val="00EA1A54"/>
    <w:rsid w:val="00EA43BE"/>
    <w:rsid w:val="00EA49EA"/>
    <w:rsid w:val="00EA4CB9"/>
    <w:rsid w:val="00EA4CD5"/>
    <w:rsid w:val="00EA5D2C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F9728A-232B-6C47-8E26-F7830FE38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708</Words>
  <Characters>3897</Characters>
  <Application>Microsoft Macintosh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4596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31</cp:revision>
  <cp:lastPrinted>2016-08-31T15:42:00Z</cp:lastPrinted>
  <dcterms:created xsi:type="dcterms:W3CDTF">2016-08-26T19:38:00Z</dcterms:created>
  <dcterms:modified xsi:type="dcterms:W3CDTF">2017-11-14T18:14:00Z</dcterms:modified>
</cp:coreProperties>
</file>